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149225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3：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11.75pt;height:37.5pt;width:78.75pt;z-index:251659264;mso-width-relative:page;mso-height-relative:page;" filled="f" stroked="f" coordsize="21600,21600" o:gfxdata="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HqvYjaAAAACAEAAA8AAAAA&#10;AAAAAQAgAAAAIgAAAGRycy9kb3ducmV2LnhtbFBLAQIUABQAAAAIAIdO4kDwMklm2QEAAKM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</w:p>
    <w:p>
      <w:pPr>
        <w:jc w:val="center"/>
        <w:rPr>
          <w:rFonts w:ascii="宋体" w:hAnsi="宋体" w:eastAsia="宋体" w:cs="仿宋"/>
          <w:b/>
          <w:sz w:val="36"/>
          <w:szCs w:val="32"/>
        </w:rPr>
      </w:pPr>
      <w:r>
        <w:rPr>
          <w:rFonts w:hint="eastAsia" w:ascii="宋体" w:hAnsi="宋体" w:eastAsia="宋体" w:cs="仿宋"/>
          <w:b/>
          <w:sz w:val="36"/>
          <w:szCs w:val="32"/>
        </w:rPr>
        <w:t>个人诚信承诺书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我已仔细阅读《长沙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百年工程质量检测有限公司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 xml:space="preserve">公开招聘工作人员简章》，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343717B2"/>
    <w:rsid w:val="0BDB7AB4"/>
    <w:rsid w:val="343717B2"/>
    <w:rsid w:val="405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2023-06-20T03:35:00Z</dcterms:created>
  <dc:creator>李旭哲</dc:creator>
  <cp:lastModifiedBy>李旭哲</cp:lastModifiedBy>
  <dcterms:modified xsi:type="dcterms:W3CDTF">2023-10-09T02:47:36Z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D62D54D715E943538B2110D92907AA07_11</vt:lpwstr>
  </property>
</Properties>
</file>